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95FAD" w:rsidRPr="001865F5" w:rsidRDefault="0028213F">
      <w:pPr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1865F5">
        <w:rPr>
          <w:rFonts w:asciiTheme="minorHAnsi" w:eastAsia="Times New Roman" w:hAnsiTheme="minorHAnsi" w:cstheme="minorHAnsi"/>
          <w:b/>
          <w:sz w:val="24"/>
          <w:szCs w:val="24"/>
        </w:rPr>
        <w:t>In Range Salary Adjustment Procedure</w:t>
      </w:r>
    </w:p>
    <w:p w14:paraId="00000002" w14:textId="548DE2B9" w:rsidR="00F95FAD" w:rsidRPr="001865F5" w:rsidRDefault="0028213F">
      <w:pPr>
        <w:rPr>
          <w:rFonts w:asciiTheme="minorHAnsi" w:eastAsia="Times New Roman" w:hAnsiTheme="minorHAnsi" w:cstheme="minorHAnsi"/>
          <w:sz w:val="24"/>
          <w:szCs w:val="24"/>
        </w:rPr>
      </w:pPr>
      <w:r w:rsidRPr="001865F5">
        <w:rPr>
          <w:rFonts w:asciiTheme="minorHAnsi" w:eastAsia="Times New Roman" w:hAnsiTheme="minorHAnsi" w:cstheme="minorHAnsi"/>
          <w:sz w:val="24"/>
          <w:szCs w:val="24"/>
        </w:rPr>
        <w:t xml:space="preserve">An in-range adjustment is an increase to base pay within the employee’s existing pay </w:t>
      </w:r>
      <w:r w:rsidR="00D0267E" w:rsidRPr="001865F5">
        <w:rPr>
          <w:rFonts w:asciiTheme="minorHAnsi" w:eastAsia="Times New Roman" w:hAnsiTheme="minorHAnsi" w:cstheme="minorHAnsi"/>
          <w:sz w:val="24"/>
          <w:szCs w:val="24"/>
        </w:rPr>
        <w:t>grade</w:t>
      </w:r>
      <w:r w:rsidRPr="001865F5">
        <w:rPr>
          <w:rFonts w:asciiTheme="minorHAnsi" w:eastAsia="Times New Roman" w:hAnsiTheme="minorHAnsi" w:cstheme="minorHAnsi"/>
          <w:sz w:val="24"/>
          <w:szCs w:val="24"/>
        </w:rPr>
        <w:t xml:space="preserve"> and may be requested for one of the following reasons:</w:t>
      </w:r>
    </w:p>
    <w:p w14:paraId="558BBF69" w14:textId="42DF6D72" w:rsidR="008200BA" w:rsidRPr="001865F5" w:rsidRDefault="0028213F" w:rsidP="001121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865F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Change in </w:t>
      </w:r>
      <w:r w:rsidRPr="001865F5">
        <w:rPr>
          <w:rFonts w:asciiTheme="minorHAnsi" w:eastAsia="Times New Roman" w:hAnsiTheme="minorHAnsi" w:cstheme="minorHAnsi"/>
          <w:sz w:val="24"/>
          <w:szCs w:val="24"/>
        </w:rPr>
        <w:t>the scope</w:t>
      </w:r>
      <w:r w:rsidRPr="001865F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of duties</w:t>
      </w:r>
      <w:r w:rsidRPr="001865F5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Pr="001865F5">
        <w:rPr>
          <w:rFonts w:asciiTheme="minorHAnsi" w:eastAsia="Times New Roman" w:hAnsiTheme="minorHAnsi" w:cstheme="minorHAnsi"/>
          <w:color w:val="000000"/>
          <w:sz w:val="24"/>
          <w:szCs w:val="24"/>
        </w:rPr>
        <w:t>responsibilities and/or accountabil</w:t>
      </w:r>
      <w:r w:rsidR="001121BA" w:rsidRPr="001865F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ity that are on-going, at a higher level, but not extensive enough to warrant a full position reclassification. </w:t>
      </w:r>
    </w:p>
    <w:p w14:paraId="00000004" w14:textId="77777777" w:rsidR="00F95FAD" w:rsidRPr="001865F5" w:rsidRDefault="002821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865F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Meritorious performance with increased level of </w:t>
      </w:r>
      <w:r w:rsidRPr="001865F5">
        <w:rPr>
          <w:rFonts w:asciiTheme="minorHAnsi" w:eastAsia="Times New Roman" w:hAnsiTheme="minorHAnsi" w:cstheme="minorHAnsi"/>
          <w:sz w:val="24"/>
          <w:szCs w:val="24"/>
        </w:rPr>
        <w:t>execution</w:t>
      </w:r>
    </w:p>
    <w:p w14:paraId="00000005" w14:textId="77777777" w:rsidR="00F95FAD" w:rsidRPr="001865F5" w:rsidRDefault="002821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865F5">
        <w:rPr>
          <w:rFonts w:asciiTheme="minorHAnsi" w:eastAsia="Times New Roman" w:hAnsiTheme="minorHAnsi" w:cstheme="minorHAnsi"/>
          <w:color w:val="000000"/>
          <w:sz w:val="24"/>
          <w:szCs w:val="24"/>
        </w:rPr>
        <w:t>Market-related pressures (external equity)</w:t>
      </w:r>
    </w:p>
    <w:p w14:paraId="00000006" w14:textId="77777777" w:rsidR="00F95FAD" w:rsidRPr="001865F5" w:rsidRDefault="002821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865F5">
        <w:rPr>
          <w:rFonts w:asciiTheme="minorHAnsi" w:eastAsia="Times New Roman" w:hAnsiTheme="minorHAnsi" w:cstheme="minorHAnsi"/>
          <w:color w:val="000000"/>
          <w:sz w:val="24"/>
          <w:szCs w:val="24"/>
        </w:rPr>
        <w:t>Employment offer or active recruitment from outside the University</w:t>
      </w:r>
    </w:p>
    <w:p w14:paraId="00000008" w14:textId="16A82107" w:rsidR="00F95FAD" w:rsidRPr="001865F5" w:rsidRDefault="0028213F" w:rsidP="005E3C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865F5">
        <w:rPr>
          <w:rFonts w:asciiTheme="minorHAnsi" w:eastAsia="Times New Roman" w:hAnsiTheme="minorHAnsi" w:cstheme="minorHAnsi"/>
          <w:color w:val="000000"/>
          <w:sz w:val="24"/>
          <w:szCs w:val="24"/>
        </w:rPr>
        <w:t>Misalignment of salary relationships (internal equity)</w:t>
      </w:r>
      <w:r w:rsidRPr="001865F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00000009" w14:textId="77777777" w:rsidR="00F95FAD" w:rsidRPr="001865F5" w:rsidRDefault="0028213F">
      <w:pPr>
        <w:rPr>
          <w:rFonts w:asciiTheme="minorHAnsi" w:eastAsia="Times New Roman" w:hAnsiTheme="minorHAnsi" w:cstheme="minorHAnsi"/>
          <w:sz w:val="24"/>
          <w:szCs w:val="24"/>
        </w:rPr>
      </w:pPr>
      <w:r w:rsidRPr="001865F5">
        <w:rPr>
          <w:rFonts w:asciiTheme="minorHAnsi" w:eastAsia="Times New Roman" w:hAnsiTheme="minorHAnsi" w:cstheme="minorHAnsi"/>
          <w:sz w:val="24"/>
          <w:szCs w:val="24"/>
        </w:rPr>
        <w:t>The following conditions must be met:</w:t>
      </w:r>
    </w:p>
    <w:p w14:paraId="0000000A" w14:textId="4DD5C573" w:rsidR="00F95FAD" w:rsidRPr="00901172" w:rsidRDefault="00901172">
      <w:pPr>
        <w:numPr>
          <w:ilvl w:val="0"/>
          <w:numId w:val="1"/>
        </w:num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Recurring funding is available.</w:t>
      </w:r>
    </w:p>
    <w:p w14:paraId="0000000B" w14:textId="364192D3" w:rsidR="00F95FAD" w:rsidRPr="001865F5" w:rsidRDefault="0028213F">
      <w:pPr>
        <w:numPr>
          <w:ilvl w:val="0"/>
          <w:numId w:val="1"/>
        </w:num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1865F5">
        <w:rPr>
          <w:rFonts w:asciiTheme="minorHAnsi" w:eastAsia="Times New Roman" w:hAnsiTheme="minorHAnsi" w:cstheme="minorHAnsi"/>
          <w:sz w:val="24"/>
          <w:szCs w:val="24"/>
        </w:rPr>
        <w:t xml:space="preserve">The use of established Human Resources policies/action are not feasible </w:t>
      </w:r>
      <w:r w:rsidR="00901172" w:rsidRPr="001865F5">
        <w:rPr>
          <w:rFonts w:asciiTheme="minorHAnsi" w:eastAsia="Times New Roman" w:hAnsiTheme="minorHAnsi" w:cstheme="minorHAnsi"/>
          <w:sz w:val="24"/>
          <w:szCs w:val="24"/>
        </w:rPr>
        <w:t>alternatives.</w:t>
      </w:r>
    </w:p>
    <w:p w14:paraId="0000000C" w14:textId="59784A8A" w:rsidR="00F95FAD" w:rsidRPr="001865F5" w:rsidRDefault="0028213F">
      <w:pPr>
        <w:numPr>
          <w:ilvl w:val="0"/>
          <w:numId w:val="1"/>
        </w:num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1865F5">
        <w:rPr>
          <w:rFonts w:asciiTheme="minorHAnsi" w:eastAsia="Times New Roman" w:hAnsiTheme="minorHAnsi" w:cstheme="minorHAnsi"/>
          <w:sz w:val="24"/>
          <w:szCs w:val="24"/>
        </w:rPr>
        <w:t>Serious salary inequities would not be created by an in-range adjustment</w:t>
      </w:r>
      <w:r w:rsidR="00901172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0000000D" w14:textId="0DA880CF" w:rsidR="00F95FAD" w:rsidRPr="001865F5" w:rsidRDefault="0028213F">
      <w:pPr>
        <w:numPr>
          <w:ilvl w:val="0"/>
          <w:numId w:val="1"/>
        </w:num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1865F5">
        <w:rPr>
          <w:rFonts w:asciiTheme="minorHAnsi" w:eastAsia="Times New Roman" w:hAnsiTheme="minorHAnsi" w:cstheme="minorHAnsi"/>
          <w:sz w:val="24"/>
          <w:szCs w:val="24"/>
        </w:rPr>
        <w:t>The employee must have received an overall rating of “</w:t>
      </w:r>
      <w:r w:rsidR="00FD1032" w:rsidRPr="001865F5">
        <w:rPr>
          <w:rFonts w:asciiTheme="minorHAnsi" w:eastAsia="Times New Roman" w:hAnsiTheme="minorHAnsi" w:cstheme="minorHAnsi"/>
          <w:sz w:val="24"/>
          <w:szCs w:val="24"/>
        </w:rPr>
        <w:t>Meets Expectations</w:t>
      </w:r>
      <w:r w:rsidRPr="001865F5">
        <w:rPr>
          <w:rFonts w:asciiTheme="minorHAnsi" w:eastAsia="Times New Roman" w:hAnsiTheme="minorHAnsi" w:cstheme="minorHAnsi"/>
          <w:sz w:val="24"/>
          <w:szCs w:val="24"/>
        </w:rPr>
        <w:t>” or greater on the most recent performance evaluation unless the divisional</w:t>
      </w:r>
      <w:r w:rsidR="00D0267E" w:rsidRPr="001865F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865F5">
        <w:rPr>
          <w:rFonts w:asciiTheme="minorHAnsi" w:eastAsia="Times New Roman" w:hAnsiTheme="minorHAnsi" w:cstheme="minorHAnsi"/>
          <w:sz w:val="24"/>
          <w:szCs w:val="24"/>
        </w:rPr>
        <w:t xml:space="preserve">President’s </w:t>
      </w:r>
      <w:r w:rsidR="00D0267E" w:rsidRPr="001865F5">
        <w:rPr>
          <w:rFonts w:asciiTheme="minorHAnsi" w:eastAsia="Times New Roman" w:hAnsiTheme="minorHAnsi" w:cstheme="minorHAnsi"/>
          <w:sz w:val="24"/>
          <w:szCs w:val="24"/>
        </w:rPr>
        <w:t xml:space="preserve">Executive </w:t>
      </w:r>
      <w:r w:rsidRPr="001865F5">
        <w:rPr>
          <w:rFonts w:asciiTheme="minorHAnsi" w:eastAsia="Times New Roman" w:hAnsiTheme="minorHAnsi" w:cstheme="minorHAnsi"/>
          <w:sz w:val="24"/>
          <w:szCs w:val="24"/>
        </w:rPr>
        <w:t>Cabinet member documents a justification for waiv</w:t>
      </w:r>
      <w:r w:rsidR="00901172">
        <w:rPr>
          <w:rFonts w:asciiTheme="minorHAnsi" w:eastAsia="Times New Roman" w:hAnsiTheme="minorHAnsi" w:cstheme="minorHAnsi"/>
          <w:sz w:val="24"/>
          <w:szCs w:val="24"/>
        </w:rPr>
        <w:t>ing the requirement, in writing.</w:t>
      </w:r>
    </w:p>
    <w:p w14:paraId="0000000E" w14:textId="77777777" w:rsidR="00F95FAD" w:rsidRPr="001865F5" w:rsidRDefault="0028213F">
      <w:pPr>
        <w:numPr>
          <w:ilvl w:val="0"/>
          <w:numId w:val="1"/>
        </w:num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1865F5">
        <w:rPr>
          <w:rFonts w:asciiTheme="minorHAnsi" w:eastAsia="Times New Roman" w:hAnsiTheme="minorHAnsi" w:cstheme="minorHAnsi"/>
          <w:sz w:val="24"/>
          <w:szCs w:val="24"/>
        </w:rPr>
        <w:t xml:space="preserve">If a request is due to an employment offer or active recruitment from outside the University, a copy of the salary offer must accompany the request. </w:t>
      </w:r>
    </w:p>
    <w:p w14:paraId="0000000F" w14:textId="184005AB" w:rsidR="00F95FAD" w:rsidRPr="001865F5" w:rsidRDefault="0028213F">
      <w:pPr>
        <w:numPr>
          <w:ilvl w:val="0"/>
          <w:numId w:val="1"/>
        </w:num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1865F5">
        <w:rPr>
          <w:rFonts w:asciiTheme="minorHAnsi" w:eastAsia="Times New Roman" w:hAnsiTheme="minorHAnsi" w:cstheme="minorHAnsi"/>
          <w:sz w:val="24"/>
          <w:szCs w:val="24"/>
        </w:rPr>
        <w:t>Salary recommendation must align with level of experience, exceptional performanc</w:t>
      </w:r>
      <w:r w:rsidR="00901172">
        <w:rPr>
          <w:rFonts w:asciiTheme="minorHAnsi" w:eastAsia="Times New Roman" w:hAnsiTheme="minorHAnsi" w:cstheme="minorHAnsi"/>
          <w:sz w:val="24"/>
          <w:szCs w:val="24"/>
        </w:rPr>
        <w:t>e and documented qualifications.</w:t>
      </w:r>
    </w:p>
    <w:p w14:paraId="00000010" w14:textId="4F8A12A0" w:rsidR="00F95FAD" w:rsidRPr="001865F5" w:rsidRDefault="0028213F">
      <w:pPr>
        <w:numPr>
          <w:ilvl w:val="0"/>
          <w:numId w:val="1"/>
        </w:num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1865F5">
        <w:rPr>
          <w:rFonts w:asciiTheme="minorHAnsi" w:eastAsia="Times New Roman" w:hAnsiTheme="minorHAnsi" w:cstheme="minorHAnsi"/>
          <w:sz w:val="24"/>
          <w:szCs w:val="24"/>
        </w:rPr>
        <w:t xml:space="preserve">The in-range salary adjustment may not exceed the midpoint of the pay </w:t>
      </w:r>
      <w:r w:rsidR="00D0267E" w:rsidRPr="001865F5">
        <w:rPr>
          <w:rFonts w:asciiTheme="minorHAnsi" w:eastAsia="Times New Roman" w:hAnsiTheme="minorHAnsi" w:cstheme="minorHAnsi"/>
          <w:sz w:val="24"/>
          <w:szCs w:val="24"/>
        </w:rPr>
        <w:t>grade</w:t>
      </w:r>
      <w:r w:rsidRPr="001865F5">
        <w:rPr>
          <w:rFonts w:asciiTheme="minorHAnsi" w:eastAsia="Times New Roman" w:hAnsiTheme="minorHAnsi" w:cstheme="minorHAnsi"/>
          <w:sz w:val="24"/>
          <w:szCs w:val="24"/>
        </w:rPr>
        <w:t xml:space="preserve"> unless otherwise approved by </w:t>
      </w:r>
      <w:r w:rsidR="001865F5">
        <w:rPr>
          <w:rFonts w:asciiTheme="minorHAnsi" w:eastAsia="Times New Roman" w:hAnsiTheme="minorHAnsi" w:cstheme="minorHAnsi"/>
          <w:sz w:val="24"/>
          <w:szCs w:val="24"/>
        </w:rPr>
        <w:t>the Executive Vice President that is responsible for the Department</w:t>
      </w:r>
      <w:r w:rsidR="00D0267E" w:rsidRPr="001865F5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00000012" w14:textId="6B26306F" w:rsidR="00F95FAD" w:rsidRPr="001865F5" w:rsidRDefault="0028213F" w:rsidP="005E3CB2">
      <w:pPr>
        <w:numPr>
          <w:ilvl w:val="0"/>
          <w:numId w:val="1"/>
        </w:num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1865F5">
        <w:rPr>
          <w:rFonts w:asciiTheme="minorHAnsi" w:eastAsia="Times New Roman" w:hAnsiTheme="minorHAnsi" w:cstheme="minorHAnsi"/>
          <w:sz w:val="24"/>
          <w:szCs w:val="24"/>
        </w:rPr>
        <w:t>Adjustments comply with University and Board of Regents policy</w:t>
      </w:r>
      <w:r w:rsidR="00901172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2ECFF5AA" w14:textId="77777777" w:rsidR="005E3CB2" w:rsidRPr="001865F5" w:rsidRDefault="005E3CB2" w:rsidP="005E3CB2">
      <w:pPr>
        <w:spacing w:after="0"/>
        <w:ind w:left="720"/>
        <w:rPr>
          <w:rFonts w:asciiTheme="minorHAnsi" w:eastAsia="Times New Roman" w:hAnsiTheme="minorHAnsi" w:cstheme="minorHAnsi"/>
          <w:sz w:val="24"/>
          <w:szCs w:val="24"/>
        </w:rPr>
      </w:pPr>
    </w:p>
    <w:p w14:paraId="00000013" w14:textId="77777777" w:rsidR="00F95FAD" w:rsidRPr="001865F5" w:rsidRDefault="0028213F">
      <w:pPr>
        <w:rPr>
          <w:rFonts w:asciiTheme="minorHAnsi" w:eastAsia="Times New Roman" w:hAnsiTheme="minorHAnsi" w:cstheme="minorHAnsi"/>
          <w:sz w:val="24"/>
          <w:szCs w:val="24"/>
        </w:rPr>
      </w:pPr>
      <w:r w:rsidRPr="001865F5">
        <w:rPr>
          <w:rFonts w:asciiTheme="minorHAnsi" w:eastAsia="Times New Roman" w:hAnsiTheme="minorHAnsi" w:cstheme="minorHAnsi"/>
          <w:sz w:val="24"/>
          <w:szCs w:val="24"/>
        </w:rPr>
        <w:t>To Request an In-Range Adjustment:</w:t>
      </w:r>
    </w:p>
    <w:p w14:paraId="3E9C6AAB" w14:textId="44C62FC1" w:rsidR="004A7EA1" w:rsidRPr="001865F5" w:rsidRDefault="001865F5" w:rsidP="00582B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The Department completes the AU In-Range Adjustment Request Worksheet, ensuring that recurring funding is available and that they have provided a detailed justification.</w:t>
      </w:r>
    </w:p>
    <w:p w14:paraId="06440ABA" w14:textId="2B7C702B" w:rsidR="001865F5" w:rsidRPr="001865F5" w:rsidRDefault="001865F5" w:rsidP="001865F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i/>
          <w:sz w:val="24"/>
          <w:szCs w:val="24"/>
        </w:rPr>
        <w:t>Note:  It is the responsibility of the department to ensure that funding for the increase has been secured and approved.</w:t>
      </w:r>
    </w:p>
    <w:p w14:paraId="634DC70E" w14:textId="09947C8A" w:rsidR="001865F5" w:rsidRDefault="001865F5" w:rsidP="00582B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The Department secures approvals from the requesting supervisor, the Department Head, Director or Dean and their Executive Vice President.</w:t>
      </w:r>
    </w:p>
    <w:p w14:paraId="207A67EB" w14:textId="390EDB42" w:rsidR="001865F5" w:rsidRDefault="001865F5" w:rsidP="00582B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The approved form is sent to </w:t>
      </w:r>
      <w:hyperlink r:id="rId8" w:history="1">
        <w:r w:rsidRPr="00880FCF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HUMANRESOURCES_COMP_PERFMGMT@augusta.edu</w:t>
        </w:r>
      </w:hyperlink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. </w:t>
      </w:r>
    </w:p>
    <w:p w14:paraId="09FE3DE9" w14:textId="0198A7CB" w:rsidR="001865F5" w:rsidRPr="001865F5" w:rsidRDefault="001865F5" w:rsidP="001865F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Note:  If the salary increase is requested for staff, please include the most current copy of the employee’s resume.</w:t>
      </w:r>
    </w:p>
    <w:p w14:paraId="06710664" w14:textId="4F8ACFEE" w:rsidR="001865F5" w:rsidRDefault="001865F5" w:rsidP="00582B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Classification, Compensation staff will log the request and forward to the Director, Classification, Compensation &amp; Information Systems.</w:t>
      </w:r>
    </w:p>
    <w:p w14:paraId="7816993F" w14:textId="77777777" w:rsidR="00901172" w:rsidRDefault="00901172" w:rsidP="00582B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lastRenderedPageBreak/>
        <w:t>The Director, CCIS will review and route for Institutional Approval via DocuSign.  The Department requestor will be included in the DocuSign.</w:t>
      </w:r>
    </w:p>
    <w:p w14:paraId="1B57BBB9" w14:textId="687578F3" w:rsidR="001865F5" w:rsidRDefault="00901172" w:rsidP="00582B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Once the form has received all approvals, the Department should submit an Ad Hoc Salary Change transaction in OneUSG and include the approved AU In-Range Adjustment Request as documentation.</w:t>
      </w:r>
    </w:p>
    <w:p w14:paraId="7DADFD88" w14:textId="726FC191" w:rsidR="00901172" w:rsidRDefault="00901172" w:rsidP="00901172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Notes:</w:t>
      </w:r>
    </w:p>
    <w:p w14:paraId="66CD89D7" w14:textId="6304E739" w:rsidR="007A42C6" w:rsidRDefault="007A42C6" w:rsidP="00901172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In-Range Adjustment requests cannot be backdated.</w:t>
      </w:r>
    </w:p>
    <w:p w14:paraId="4E27517E" w14:textId="77777777" w:rsidR="007A42C6" w:rsidRDefault="007A42C6" w:rsidP="007A42C6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080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5BD429B1" w14:textId="49268BC9" w:rsidR="007A42C6" w:rsidRDefault="007A42C6" w:rsidP="00901172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Signatures from the Requesting Supervisor, Department Head, Director or Dean and the EVP serve as an approval to have the In-Range Adjustment Request evaluated by Human Resources.  In-range Adjustments must have all required signatures to be approved.</w:t>
      </w:r>
    </w:p>
    <w:p w14:paraId="192B6C08" w14:textId="77777777" w:rsidR="007A42C6" w:rsidRDefault="007A42C6" w:rsidP="007A42C6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080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4461DD20" w14:textId="343B23AB" w:rsidR="00901172" w:rsidRDefault="00901172" w:rsidP="00901172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All salaries over $100,000 require approval from the Chief Business Officer and the President.</w:t>
      </w:r>
    </w:p>
    <w:p w14:paraId="0B666702" w14:textId="77777777" w:rsidR="00901172" w:rsidRDefault="00901172" w:rsidP="00901172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080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5DD921C8" w14:textId="7CEEFD3E" w:rsidR="00901172" w:rsidRPr="00901172" w:rsidRDefault="00901172" w:rsidP="00901172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Salaries that are over the mid-point, over $100,000, and over a 9.99% increase require approval from the Chief Business Officer, the President, and the University System of Georgia System Office.</w:t>
      </w:r>
    </w:p>
    <w:p w14:paraId="5F7589FA" w14:textId="77777777" w:rsidR="001865F5" w:rsidRPr="001865F5" w:rsidRDefault="001865F5" w:rsidP="001865F5">
      <w:pPr>
        <w:rPr>
          <w:rFonts w:asciiTheme="minorHAnsi" w:eastAsia="Times New Roman" w:hAnsiTheme="minorHAnsi" w:cstheme="minorHAnsi"/>
          <w:sz w:val="24"/>
          <w:szCs w:val="24"/>
        </w:rPr>
      </w:pPr>
      <w:bookmarkStart w:id="0" w:name="_GoBack"/>
      <w:bookmarkEnd w:id="0"/>
    </w:p>
    <w:sectPr w:rsidR="001865F5" w:rsidRPr="001865F5" w:rsidSect="00A775E6">
      <w:footerReference w:type="default" r:id="rId9"/>
      <w:pgSz w:w="12240" w:h="15840"/>
      <w:pgMar w:top="900" w:right="900" w:bottom="720" w:left="900" w:header="720" w:footer="720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ECF16" w14:textId="77777777" w:rsidR="00B623DC" w:rsidRDefault="00B623DC" w:rsidP="004A7EA1">
      <w:pPr>
        <w:spacing w:after="0" w:line="240" w:lineRule="auto"/>
      </w:pPr>
      <w:r>
        <w:separator/>
      </w:r>
    </w:p>
  </w:endnote>
  <w:endnote w:type="continuationSeparator" w:id="0">
    <w:p w14:paraId="0B8F3096" w14:textId="77777777" w:rsidR="00B623DC" w:rsidRDefault="00B623DC" w:rsidP="004A7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D287F" w14:textId="08736B2F" w:rsidR="004A7EA1" w:rsidRDefault="001865F5">
    <w:pPr>
      <w:pStyle w:val="Footer"/>
    </w:pPr>
    <w:r>
      <w:t>11.01.22</w:t>
    </w:r>
  </w:p>
  <w:p w14:paraId="1B475936" w14:textId="77777777" w:rsidR="001865F5" w:rsidRDefault="001865F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4862C" w14:textId="77777777" w:rsidR="00B623DC" w:rsidRDefault="00B623DC" w:rsidP="004A7EA1">
      <w:pPr>
        <w:spacing w:after="0" w:line="240" w:lineRule="auto"/>
      </w:pPr>
      <w:r>
        <w:separator/>
      </w:r>
    </w:p>
  </w:footnote>
  <w:footnote w:type="continuationSeparator" w:id="0">
    <w:p w14:paraId="4AAD0B6F" w14:textId="77777777" w:rsidR="00B623DC" w:rsidRDefault="00B623DC" w:rsidP="004A7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87341"/>
    <w:multiLevelType w:val="multilevel"/>
    <w:tmpl w:val="BE2AC2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5FE6399"/>
    <w:multiLevelType w:val="multilevel"/>
    <w:tmpl w:val="543CDE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B2B1256"/>
    <w:multiLevelType w:val="multilevel"/>
    <w:tmpl w:val="3BDE05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96B602A"/>
    <w:multiLevelType w:val="hybridMultilevel"/>
    <w:tmpl w:val="D8A853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AD"/>
    <w:rsid w:val="00003E19"/>
    <w:rsid w:val="0005407E"/>
    <w:rsid w:val="000D1B3A"/>
    <w:rsid w:val="001121BA"/>
    <w:rsid w:val="001865F5"/>
    <w:rsid w:val="00197339"/>
    <w:rsid w:val="0028213F"/>
    <w:rsid w:val="0028281A"/>
    <w:rsid w:val="00497A45"/>
    <w:rsid w:val="004A7EA1"/>
    <w:rsid w:val="00500F88"/>
    <w:rsid w:val="005C37E2"/>
    <w:rsid w:val="005C6B48"/>
    <w:rsid w:val="005E3CB2"/>
    <w:rsid w:val="007A42C6"/>
    <w:rsid w:val="007E5EC7"/>
    <w:rsid w:val="008200BA"/>
    <w:rsid w:val="0082750B"/>
    <w:rsid w:val="00884D14"/>
    <w:rsid w:val="008870E8"/>
    <w:rsid w:val="008E0959"/>
    <w:rsid w:val="00901172"/>
    <w:rsid w:val="0096170B"/>
    <w:rsid w:val="0098662B"/>
    <w:rsid w:val="00A21A43"/>
    <w:rsid w:val="00A4118E"/>
    <w:rsid w:val="00A775E6"/>
    <w:rsid w:val="00AD2C53"/>
    <w:rsid w:val="00B540B6"/>
    <w:rsid w:val="00B623DC"/>
    <w:rsid w:val="00B93A65"/>
    <w:rsid w:val="00BD6A94"/>
    <w:rsid w:val="00C041EA"/>
    <w:rsid w:val="00C657F2"/>
    <w:rsid w:val="00D0267E"/>
    <w:rsid w:val="00D5149B"/>
    <w:rsid w:val="00DD401F"/>
    <w:rsid w:val="00E37ADB"/>
    <w:rsid w:val="00E8610A"/>
    <w:rsid w:val="00F51BBF"/>
    <w:rsid w:val="00F95FAD"/>
    <w:rsid w:val="00FD1032"/>
    <w:rsid w:val="00FD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0BF32"/>
  <w15:docId w15:val="{1267E586-F571-4CD6-94FE-E83F8A1A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829FF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20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A7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EA1"/>
  </w:style>
  <w:style w:type="paragraph" w:styleId="Footer">
    <w:name w:val="footer"/>
    <w:basedOn w:val="Normal"/>
    <w:link w:val="FooterChar"/>
    <w:uiPriority w:val="99"/>
    <w:unhideWhenUsed/>
    <w:rsid w:val="004A7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EA1"/>
  </w:style>
  <w:style w:type="character" w:styleId="Hyperlink">
    <w:name w:val="Hyperlink"/>
    <w:basedOn w:val="DefaultParagraphFont"/>
    <w:uiPriority w:val="99"/>
    <w:unhideWhenUsed/>
    <w:rsid w:val="001865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ANRESOURCES_COMP_PERFMGMT@augusta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YLaT8+NfGTkIzUsxYKQo0oBNQg==">AMUW2mVmnwurNQuNa5YvSe6UY4B/Oi6BfINDPsBRbS4qZzyMc5J1eCBbJmT5bftbwbLQU4xLjLF4hnrgDs7KrJu8hWLzmWm+zeKvoHMgjgNg7JIQ9H5j39o=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Carroll</dc:creator>
  <cp:lastModifiedBy>Peck, Sharri L.</cp:lastModifiedBy>
  <cp:revision>3</cp:revision>
  <dcterms:created xsi:type="dcterms:W3CDTF">2022-11-15T18:40:00Z</dcterms:created>
  <dcterms:modified xsi:type="dcterms:W3CDTF">2022-11-15T18:43:00Z</dcterms:modified>
</cp:coreProperties>
</file>